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11" w:rsidRPr="0012436C" w:rsidRDefault="00695C11" w:rsidP="00614611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12436C">
        <w:rPr>
          <w:rFonts w:ascii="Times New Roman" w:hAnsi="Times New Roman" w:cs="Times New Roman"/>
          <w:color w:val="auto"/>
        </w:rPr>
        <w:t>АДМИНИСТРАЦИЯ</w:t>
      </w:r>
    </w:p>
    <w:p w:rsidR="00695C11" w:rsidRDefault="00695C11" w:rsidP="00695C11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695C11" w:rsidRDefault="00695C11" w:rsidP="00695C11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695C11" w:rsidRDefault="00695C11" w:rsidP="00695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695C11" w:rsidRDefault="00614611" w:rsidP="00695C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23.12</w:t>
      </w:r>
      <w:r w:rsidR="00695C11">
        <w:rPr>
          <w:rFonts w:ascii="Times New Roman" w:hAnsi="Times New Roman"/>
          <w:b/>
          <w:sz w:val="28"/>
          <w:szCs w:val="28"/>
        </w:rPr>
        <w:t xml:space="preserve">.2016                                                                                                       </w:t>
      </w:r>
      <w:r w:rsidR="00695C11">
        <w:rPr>
          <w:rFonts w:ascii="Times New Roman" w:hAnsi="Times New Roman"/>
          <w:sz w:val="28"/>
          <w:szCs w:val="28"/>
        </w:rPr>
        <w:t>№</w:t>
      </w:r>
      <w:r w:rsidR="00695C11">
        <w:rPr>
          <w:rFonts w:ascii="Times New Roman" w:hAnsi="Times New Roman"/>
          <w:sz w:val="28"/>
          <w:szCs w:val="28"/>
        </w:rPr>
        <w:softHyphen/>
      </w:r>
      <w:r w:rsidR="00695C11">
        <w:rPr>
          <w:rFonts w:ascii="Times New Roman" w:hAnsi="Times New Roman"/>
          <w:sz w:val="28"/>
          <w:szCs w:val="28"/>
        </w:rPr>
        <w:softHyphen/>
      </w:r>
      <w:r w:rsidR="00695C11">
        <w:rPr>
          <w:rFonts w:ascii="Times New Roman" w:hAnsi="Times New Roman"/>
          <w:sz w:val="28"/>
          <w:szCs w:val="28"/>
        </w:rPr>
        <w:softHyphen/>
      </w:r>
      <w:r w:rsidR="00695C11">
        <w:rPr>
          <w:rFonts w:ascii="Times New Roman" w:hAnsi="Times New Roman"/>
          <w:sz w:val="28"/>
          <w:szCs w:val="28"/>
        </w:rPr>
        <w:softHyphen/>
      </w:r>
      <w:r w:rsidR="00695C11">
        <w:rPr>
          <w:rFonts w:ascii="Times New Roman" w:hAnsi="Times New Roman"/>
          <w:sz w:val="28"/>
          <w:szCs w:val="28"/>
        </w:rPr>
        <w:softHyphen/>
      </w:r>
      <w:r w:rsidR="00695C11">
        <w:rPr>
          <w:rFonts w:ascii="Times New Roman" w:hAnsi="Times New Roman"/>
          <w:sz w:val="28"/>
          <w:szCs w:val="28"/>
        </w:rPr>
        <w:softHyphen/>
      </w:r>
      <w:r w:rsidR="00695C11">
        <w:rPr>
          <w:rFonts w:ascii="Times New Roman" w:hAnsi="Times New Roman"/>
          <w:sz w:val="28"/>
          <w:szCs w:val="28"/>
        </w:rPr>
        <w:softHyphen/>
      </w:r>
      <w:r w:rsidR="00695C11">
        <w:rPr>
          <w:rFonts w:ascii="Times New Roman" w:hAnsi="Times New Roman"/>
          <w:sz w:val="28"/>
          <w:szCs w:val="28"/>
        </w:rPr>
        <w:softHyphen/>
      </w:r>
      <w:r w:rsidR="00695C11">
        <w:rPr>
          <w:rFonts w:ascii="Times New Roman" w:hAnsi="Times New Roman"/>
          <w:sz w:val="28"/>
          <w:szCs w:val="28"/>
        </w:rPr>
        <w:softHyphen/>
      </w:r>
      <w:r w:rsidR="00695C11">
        <w:rPr>
          <w:rFonts w:ascii="Times New Roman" w:hAnsi="Times New Roman"/>
          <w:sz w:val="28"/>
          <w:szCs w:val="28"/>
        </w:rPr>
        <w:softHyphen/>
      </w:r>
      <w:r w:rsidR="00695C11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>48</w:t>
      </w:r>
    </w:p>
    <w:p w:rsidR="00695C11" w:rsidRDefault="00695C11" w:rsidP="0069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0FB" w:rsidRPr="00AA170E" w:rsidRDefault="00695C11" w:rsidP="00695C11">
      <w:pPr>
        <w:jc w:val="both"/>
        <w:rPr>
          <w:rFonts w:ascii="Times New Roman" w:hAnsi="Times New Roman" w:cs="Times New Roman"/>
          <w:sz w:val="24"/>
          <w:szCs w:val="24"/>
        </w:rPr>
      </w:pPr>
      <w:r w:rsidRPr="00AA170E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695C11" w:rsidRPr="00AA170E" w:rsidRDefault="00695C11" w:rsidP="00695C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70E">
        <w:rPr>
          <w:rFonts w:ascii="Times New Roman" w:hAnsi="Times New Roman" w:cs="Times New Roman"/>
          <w:sz w:val="24"/>
          <w:szCs w:val="24"/>
        </w:rPr>
        <w:t>В соответствии со статьями 14,15,32 Жилищного кодекса Российской Федерации, Федеральным законом от 06.10.2003 3 131-ФЗ «Об общих принципах организации местного самоуправления в Российской Федерации», постановлением Правительства Российской Федерации от 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</w:t>
      </w:r>
      <w:proofErr w:type="gramEnd"/>
      <w:r w:rsidRPr="00AA170E">
        <w:rPr>
          <w:rFonts w:ascii="Times New Roman" w:hAnsi="Times New Roman" w:cs="Times New Roman"/>
          <w:sz w:val="24"/>
          <w:szCs w:val="24"/>
        </w:rPr>
        <w:t xml:space="preserve"> Среднеагинского сельсовета, ПОСТАНОВЛЯЮ:</w:t>
      </w:r>
    </w:p>
    <w:p w:rsidR="00695C11" w:rsidRPr="00AA170E" w:rsidRDefault="00695C11" w:rsidP="00AA170E">
      <w:pPr>
        <w:pStyle w:val="ab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Положение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согласно приложению № 1.</w:t>
      </w:r>
    </w:p>
    <w:p w:rsidR="00695C11" w:rsidRPr="00AA170E" w:rsidRDefault="00E83439" w:rsidP="00AA170E">
      <w:pPr>
        <w:pStyle w:val="ab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>Создать межведомственную комиссию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составе согласно приложению № 2.</w:t>
      </w:r>
    </w:p>
    <w:p w:rsidR="00E83439" w:rsidRPr="00AA170E" w:rsidRDefault="00E83439" w:rsidP="00AA170E">
      <w:pPr>
        <w:pStyle w:val="ab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E83439" w:rsidRPr="00AA170E" w:rsidRDefault="00E83439" w:rsidP="00AA170E">
      <w:pPr>
        <w:pStyle w:val="ab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после официального опубликования</w:t>
      </w:r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газете «</w:t>
      </w:r>
      <w:proofErr w:type="spellStart"/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>Среднеагинские</w:t>
      </w:r>
      <w:proofErr w:type="spellEnd"/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вести» и</w:t>
      </w:r>
      <w:r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</w:t>
      </w:r>
      <w:proofErr w:type="spellEnd"/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sayany</w:t>
      </w:r>
      <w:proofErr w:type="spellEnd"/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AA170E"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Интернет.</w:t>
      </w:r>
    </w:p>
    <w:p w:rsidR="00AA170E" w:rsidRDefault="00AA170E" w:rsidP="00AA17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70E" w:rsidRDefault="00AA170E" w:rsidP="00AA17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70E" w:rsidRDefault="00AA170E" w:rsidP="00AA17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70E" w:rsidRPr="00AA170E" w:rsidRDefault="00AA170E" w:rsidP="00AA17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AA170E" w:rsidRPr="00AA170E" w:rsidRDefault="00AA170E" w:rsidP="00AA17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70E">
        <w:rPr>
          <w:rFonts w:ascii="Times New Roman" w:hAnsi="Times New Roman" w:cs="Times New Roman"/>
          <w:color w:val="000000" w:themeColor="text1"/>
          <w:sz w:val="24"/>
          <w:szCs w:val="24"/>
        </w:rPr>
        <w:t>Среднеагинского сельсовета                                               Р.Ф.Наузников</w:t>
      </w:r>
    </w:p>
    <w:p w:rsidR="00695C11" w:rsidRPr="00AA170E" w:rsidRDefault="00695C11" w:rsidP="00AA17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5C11" w:rsidRDefault="00695C11" w:rsidP="00695C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A170E" w:rsidRDefault="00AA170E" w:rsidP="00695C1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A170E" w:rsidRDefault="008810C4" w:rsidP="00AA170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810C4" w:rsidRDefault="008810C4" w:rsidP="00AA170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810C4" w:rsidRDefault="008810C4" w:rsidP="00AA170E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14611">
        <w:rPr>
          <w:rFonts w:ascii="Times New Roman" w:hAnsi="Times New Roman" w:cs="Times New Roman"/>
          <w:sz w:val="24"/>
          <w:szCs w:val="24"/>
        </w:rPr>
        <w:t xml:space="preserve">23» 12 </w:t>
      </w:r>
      <w:r>
        <w:rPr>
          <w:rFonts w:ascii="Times New Roman" w:hAnsi="Times New Roman" w:cs="Times New Roman"/>
          <w:sz w:val="24"/>
          <w:szCs w:val="24"/>
        </w:rPr>
        <w:t>2016№</w:t>
      </w:r>
      <w:r w:rsidR="00614611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8810C4" w:rsidRDefault="008810C4" w:rsidP="008810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810C4" w:rsidRDefault="008810C4" w:rsidP="008810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8810C4" w:rsidRDefault="008810C4" w:rsidP="008810C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33EB" w:rsidRPr="00735F2F" w:rsidRDefault="008810C4" w:rsidP="00735F2F">
      <w:pPr>
        <w:pStyle w:val="ab"/>
        <w:numPr>
          <w:ilvl w:val="0"/>
          <w:numId w:val="3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10C4">
        <w:rPr>
          <w:rFonts w:ascii="Times New Roman" w:hAnsi="Times New Roman" w:cs="Times New Roman"/>
          <w:color w:val="auto"/>
          <w:sz w:val="24"/>
          <w:szCs w:val="24"/>
        </w:rPr>
        <w:t>Межведомственная комиссия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(далее Комиссия) создается для оценки соответствия жилых помещений муниципального </w:t>
      </w:r>
      <w:r w:rsidRPr="00735F2F">
        <w:rPr>
          <w:rFonts w:ascii="Times New Roman" w:hAnsi="Times New Roman" w:cs="Times New Roman"/>
          <w:color w:val="auto"/>
          <w:sz w:val="24"/>
          <w:szCs w:val="24"/>
        </w:rPr>
        <w:t>жилищного фонда и частного жилищного ф</w:t>
      </w:r>
      <w:r w:rsidR="00570983" w:rsidRPr="00735F2F">
        <w:rPr>
          <w:rFonts w:ascii="Times New Roman" w:hAnsi="Times New Roman" w:cs="Times New Roman"/>
          <w:color w:val="auto"/>
          <w:sz w:val="24"/>
          <w:szCs w:val="24"/>
        </w:rPr>
        <w:t xml:space="preserve">онда, а также жилых помещений, фонда Российской Федерации и многоквартирных домов, находящихся в федеральной собственности, расположенных на территории Среднеагинского сельсовета, </w:t>
      </w:r>
      <w:proofErr w:type="gramStart"/>
      <w:r w:rsidR="00570983" w:rsidRPr="00735F2F">
        <w:rPr>
          <w:rFonts w:ascii="Times New Roman" w:hAnsi="Times New Roman" w:cs="Times New Roman"/>
          <w:color w:val="auto"/>
          <w:sz w:val="24"/>
          <w:szCs w:val="24"/>
        </w:rPr>
        <w:t>требованиям</w:t>
      </w:r>
      <w:proofErr w:type="gramEnd"/>
      <w:r w:rsidR="00570983" w:rsidRPr="00735F2F">
        <w:rPr>
          <w:rFonts w:ascii="Times New Roman" w:hAnsi="Times New Roman" w:cs="Times New Roman"/>
          <w:color w:val="auto"/>
          <w:sz w:val="24"/>
          <w:szCs w:val="24"/>
        </w:rPr>
        <w:t xml:space="preserve"> предъявляемым  к помещения жилым помещением, жилого помещения пригодным </w:t>
      </w:r>
      <w:proofErr w:type="gramStart"/>
      <w:r w:rsidR="00570983" w:rsidRPr="00735F2F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="00570983" w:rsidRPr="00735F2F">
        <w:rPr>
          <w:rFonts w:ascii="Times New Roman" w:hAnsi="Times New Roman" w:cs="Times New Roman"/>
          <w:color w:val="auto"/>
          <w:sz w:val="24"/>
          <w:szCs w:val="24"/>
        </w:rPr>
        <w:t xml:space="preserve">непригодным) для проживания  граждан, а также многоквартирного дома в целях признания его аварийным и подлежащим сносу или реконструкции, за исключением случаев, предусмотренных Постановление </w:t>
      </w:r>
      <w:r w:rsidR="006233EB" w:rsidRPr="00735F2F">
        <w:rPr>
          <w:rFonts w:ascii="Times New Roman" w:hAnsi="Times New Roman" w:cs="Times New Roman"/>
          <w:color w:val="auto"/>
          <w:sz w:val="24"/>
          <w:szCs w:val="24"/>
        </w:rPr>
        <w:t>№ 47.</w:t>
      </w:r>
    </w:p>
    <w:p w:rsidR="006233EB" w:rsidRPr="00735F2F" w:rsidRDefault="006233EB" w:rsidP="00735F2F">
      <w:pPr>
        <w:pStyle w:val="ab"/>
        <w:numPr>
          <w:ilvl w:val="0"/>
          <w:numId w:val="3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5F2F">
        <w:rPr>
          <w:rFonts w:ascii="Times New Roman" w:hAnsi="Times New Roman" w:cs="Times New Roman"/>
          <w:color w:val="auto"/>
          <w:sz w:val="24"/>
          <w:szCs w:val="24"/>
        </w:rPr>
        <w:t>Комиссия в</w:t>
      </w:r>
      <w:r w:rsidR="00570983" w:rsidRPr="00735F2F">
        <w:rPr>
          <w:rFonts w:ascii="Times New Roman" w:hAnsi="Times New Roman" w:cs="Times New Roman"/>
          <w:color w:val="auto"/>
          <w:sz w:val="24"/>
          <w:szCs w:val="24"/>
        </w:rPr>
        <w:t xml:space="preserve"> своей деятельности руководствуется Конституцией Российской Федерации,</w:t>
      </w:r>
      <w:r w:rsidRPr="00735F2F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федеральными законами, </w:t>
      </w:r>
      <w:r w:rsidR="00570983" w:rsidRPr="00735F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35F2F">
        <w:rPr>
          <w:rFonts w:ascii="Times New Roman" w:hAnsi="Times New Roman" w:cs="Times New Roman"/>
          <w:color w:val="auto"/>
          <w:sz w:val="24"/>
          <w:szCs w:val="24"/>
        </w:rPr>
        <w:t>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Постановление № 47), иными нормативными правовыми актами, а также настоящим Положение.</w:t>
      </w:r>
    </w:p>
    <w:p w:rsidR="00570983" w:rsidRPr="00735F2F" w:rsidRDefault="006233EB" w:rsidP="00735F2F">
      <w:pPr>
        <w:pStyle w:val="ab"/>
        <w:numPr>
          <w:ilvl w:val="0"/>
          <w:numId w:val="3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5F2F">
        <w:rPr>
          <w:rFonts w:ascii="Times New Roman" w:hAnsi="Times New Roman" w:cs="Times New Roman"/>
          <w:color w:val="auto"/>
          <w:sz w:val="24"/>
          <w:szCs w:val="24"/>
        </w:rPr>
        <w:t xml:space="preserve">Комиссия проводит оценку соответствия помещения и многоквартирного дома требованиям, установленным Постановлением № 47, и принимает решение в порядке предусмотренным пунктом 17 настоящего Положения. </w:t>
      </w:r>
    </w:p>
    <w:p w:rsidR="006233EB" w:rsidRPr="00735F2F" w:rsidRDefault="006233EB" w:rsidP="00735F2F">
      <w:pPr>
        <w:pStyle w:val="ab"/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35F2F"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proofErr w:type="gramStart"/>
      <w:r w:rsidRPr="00735F2F">
        <w:rPr>
          <w:rFonts w:ascii="Times New Roman" w:hAnsi="Times New Roman" w:cs="Times New Roman"/>
          <w:color w:val="auto"/>
          <w:sz w:val="24"/>
          <w:szCs w:val="24"/>
        </w:rPr>
        <w:t>Собственник жилого помещения</w:t>
      </w:r>
      <w:r w:rsidR="00735F2F" w:rsidRPr="00735F2F">
        <w:rPr>
          <w:rFonts w:ascii="Times New Roman" w:hAnsi="Times New Roman" w:cs="Times New Roman"/>
          <w:color w:val="auto"/>
          <w:sz w:val="24"/>
          <w:szCs w:val="24"/>
        </w:rPr>
        <w:t xml:space="preserve"> (уполномоченное им лицо), за исключением органов  и (или) организаций, указанных в абзацах втором, третьем и шестом пункта 7 Положения о признании помещения жилым помещением, жилого помещения непригодном для проживания и многоквартирного дома аварийным и подлежащим сносу или реконструкции, утвержденного Постановлением № 47, привлекается к работе в комиссии с правом совещательного голоса и подлежит уведомлению о времени и месте</w:t>
      </w:r>
      <w:proofErr w:type="gramEnd"/>
      <w:r w:rsidR="00735F2F" w:rsidRPr="00735F2F">
        <w:rPr>
          <w:rFonts w:ascii="Times New Roman" w:hAnsi="Times New Roman" w:cs="Times New Roman"/>
          <w:color w:val="auto"/>
          <w:sz w:val="24"/>
          <w:szCs w:val="24"/>
        </w:rPr>
        <w:t xml:space="preserve"> заседания Комиссии в порядке, установленном администрацией Среднеагинского сельсовета.</w:t>
      </w:r>
    </w:p>
    <w:p w:rsidR="008810C4" w:rsidRDefault="00735F2F" w:rsidP="00F54A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513C">
        <w:rPr>
          <w:rFonts w:ascii="Times New Roman" w:hAnsi="Times New Roman" w:cs="Times New Roman"/>
          <w:sz w:val="24"/>
          <w:szCs w:val="24"/>
        </w:rPr>
        <w:t>При проведении оценки соответствия помещения требованиям, установленным Постановлением № 47, Комиссия имеет право:</w:t>
      </w:r>
    </w:p>
    <w:p w:rsidR="000A513C" w:rsidRDefault="000A513C" w:rsidP="00F54A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проверку фактического состояния помещения (обследование);</w:t>
      </w:r>
    </w:p>
    <w:p w:rsidR="000A513C" w:rsidRDefault="000A513C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перечень дополнительных документов (заключения (акты) органов, уполномоченных на проведение регионального жилищного надзора, государственного контроля и надзора в </w:t>
      </w:r>
      <w:r w:rsidR="00DF31EE">
        <w:rPr>
          <w:rFonts w:ascii="Times New Roman" w:hAnsi="Times New Roman" w:cs="Times New Roman"/>
          <w:sz w:val="24"/>
          <w:szCs w:val="24"/>
        </w:rPr>
        <w:t>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– органы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</w:t>
      </w:r>
      <w:proofErr w:type="gramEnd"/>
      <w:r w:rsidR="00DF31EE">
        <w:rPr>
          <w:rFonts w:ascii="Times New Roman" w:hAnsi="Times New Roman" w:cs="Times New Roman"/>
          <w:sz w:val="24"/>
          <w:szCs w:val="24"/>
        </w:rPr>
        <w:t xml:space="preserve"> соответствующим) установленным Постановление № 47 требованиям;</w:t>
      </w:r>
    </w:p>
    <w:p w:rsidR="00DF31EE" w:rsidRDefault="00DF31EE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соответствующих органов государственного надзора (контроля), проектных организаций дополнительные документы, необходимые для принятия решения;</w:t>
      </w:r>
    </w:p>
    <w:p w:rsidR="00DF31EE" w:rsidRDefault="00DF31EE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</w:t>
      </w:r>
      <w:r w:rsidR="00D6773D">
        <w:rPr>
          <w:rFonts w:ascii="Times New Roman" w:hAnsi="Times New Roman" w:cs="Times New Roman"/>
          <w:sz w:val="24"/>
          <w:szCs w:val="24"/>
        </w:rPr>
        <w:t>руированного ранее нежилого помещения.</w:t>
      </w:r>
    </w:p>
    <w:p w:rsidR="00D6773D" w:rsidRPr="00D6773D" w:rsidRDefault="00D6773D" w:rsidP="00F54A65">
      <w:pPr>
        <w:tabs>
          <w:tab w:val="left" w:pos="102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</w:t>
      </w:r>
      <w:r w:rsidRPr="00D6773D">
        <w:rPr>
          <w:rFonts w:ascii="Times New Roman" w:hAnsi="Times New Roman" w:cs="Times New Roman"/>
          <w:sz w:val="24"/>
          <w:szCs w:val="24"/>
        </w:rPr>
        <w:t>еятельностью Комиссии руководит председатель Комиссии, который ведет заседания Комиссии, дает поручения членам Комиссии и контролирует их выполнение.</w:t>
      </w:r>
    </w:p>
    <w:p w:rsidR="00D6773D" w:rsidRDefault="00D6773D" w:rsidP="00F54A65">
      <w:pPr>
        <w:tabs>
          <w:tab w:val="left" w:pos="102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Заседания Комиссии проводятся по мере необходимости. Заседание Комиссии считается правомочным, если на нем присутствуют более половины ее членов.</w:t>
      </w:r>
    </w:p>
    <w:p w:rsidR="00D6773D" w:rsidRDefault="00D6773D" w:rsidP="00F54A65">
      <w:pPr>
        <w:tabs>
          <w:tab w:val="left" w:pos="102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Работу Комиссии организует секретарь, который не менее чем за 3 рабочих дня оповещает членов Комиссии о дате и месте проведения заседания.</w:t>
      </w:r>
    </w:p>
    <w:p w:rsidR="00D6773D" w:rsidRDefault="00D6773D" w:rsidP="00F54A65">
      <w:pPr>
        <w:tabs>
          <w:tab w:val="left" w:pos="102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нанимателя) либо заключение органов государственного надзора (контроля) по вопросам, отнесенным к их компетенции, подается в Комиссию на имя председателя Комиссии.</w:t>
      </w:r>
    </w:p>
    <w:p w:rsidR="00D6773D" w:rsidRDefault="00D6773D" w:rsidP="00F54A65">
      <w:pPr>
        <w:tabs>
          <w:tab w:val="left" w:pos="102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 заявлению собственник помещения, федеральный орган исполнительной власти, осуществляющий полномочия собственника в отношении оцениваемого имущества, правообладатель или гражданин (наниматель) прикладывает следующие документы:</w:t>
      </w:r>
    </w:p>
    <w:p w:rsidR="00D6773D" w:rsidRDefault="006D4980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6D4980" w:rsidRDefault="006D4980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помещения для признания его в дальнейшем жилым помещением – проект реконструкции нежилого помещения;</w:t>
      </w:r>
    </w:p>
    <w:p w:rsidR="006D4980" w:rsidRDefault="006D4980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или подлежащим сносу или реконструкции;</w:t>
      </w:r>
    </w:p>
    <w:p w:rsidR="006D4980" w:rsidRDefault="00E878BD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проектно-изыскательской организации по результатам обследования элементов ограждающих несущих конструкций жилого помещения – в случае если в соответствии с абзацем третьим пункта 4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Постановлением № 47 требованиям;</w:t>
      </w:r>
    </w:p>
    <w:p w:rsidR="00F54A65" w:rsidRDefault="00F54A65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заявления, письма, жалобы граждан на неудовлетворительные условия проживания – по усмотрению заявителя.</w:t>
      </w:r>
    </w:p>
    <w:p w:rsidR="00F54A65" w:rsidRDefault="00F54A65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 вправе представлять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информационной системы «Единый портал государственных и муниципальных услуг (функций)» (далее – единый портал), краевого портала государственных и муниципальных услуг или посредством многофункционального цента предоставления государственных и муниципальных услуг.</w:t>
      </w:r>
      <w:proofErr w:type="gramEnd"/>
    </w:p>
    <w:p w:rsidR="00F54A65" w:rsidRDefault="00F54A65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подаваемое в форме электронного документооборота,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законодательством Российской Федерации для подписания таких документов не установлен иной вид электронной подписи).</w:t>
      </w:r>
    </w:p>
    <w:p w:rsidR="00F54A65" w:rsidRDefault="00F54A65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представлять в Комиссию документы и информацию, указанные в пункте 11 настоящего Положения.</w:t>
      </w:r>
    </w:p>
    <w:p w:rsidR="00F54A65" w:rsidRDefault="00F54A65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случае если заявителем выступает орган государственного надзора (контроля), указанные орган представляет в Комиссию свое заключение,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пункте 9 настоящего Положения.</w:t>
      </w:r>
    </w:p>
    <w:p w:rsidR="00F54A65" w:rsidRDefault="00F54A65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81C88">
        <w:rPr>
          <w:rFonts w:ascii="Times New Roman" w:hAnsi="Times New Roman" w:cs="Times New Roman"/>
          <w:sz w:val="24"/>
          <w:szCs w:val="24"/>
        </w:rPr>
        <w:t xml:space="preserve"> Комиссия на основании межведомственных запросов с использованием единой системы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081C88">
        <w:rPr>
          <w:rFonts w:ascii="Times New Roman" w:hAnsi="Times New Roman" w:cs="Times New Roman"/>
          <w:sz w:val="24"/>
          <w:szCs w:val="24"/>
        </w:rPr>
        <w:t>получает</w:t>
      </w:r>
      <w:proofErr w:type="gramEnd"/>
      <w:r w:rsidR="00081C88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форме:</w:t>
      </w:r>
    </w:p>
    <w:p w:rsidR="00081C88" w:rsidRDefault="00081C88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081C88" w:rsidRDefault="00081C88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– технический план;</w:t>
      </w:r>
    </w:p>
    <w:p w:rsidR="00081C88" w:rsidRDefault="00081C88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(акты)  в случае, </w:t>
      </w:r>
      <w:r w:rsidR="002303F0">
        <w:rPr>
          <w:rFonts w:ascii="Times New Roman" w:hAnsi="Times New Roman" w:cs="Times New Roman"/>
          <w:sz w:val="24"/>
          <w:szCs w:val="24"/>
        </w:rPr>
        <w:t>если представление указанных документов в соответствии с абзацем третьим пункта 4 настоящего Положения признано необходимым для принятия решения о признании жилого помещения соответствующим (не соответствующим) установленным Постановление № 47 требованием.</w:t>
      </w:r>
    </w:p>
    <w:p w:rsidR="002303F0" w:rsidRDefault="002303F0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вправе запрашивать эти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 государственного надзора (контроля).</w:t>
      </w:r>
    </w:p>
    <w:p w:rsidR="002303F0" w:rsidRDefault="002303F0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Председатель Комиссии в течение 3 рабочих дней передает секретарю Комиссии поступившее заявление либо заключение органов государственного надзора (контроля).</w:t>
      </w:r>
    </w:p>
    <w:p w:rsidR="002303F0" w:rsidRDefault="002303F0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Секретарь Комиссии регистрирует полученное заявление (заключение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согласовывает с председателем Комиссии дату, время и место проведения заседания.</w:t>
      </w:r>
      <w:proofErr w:type="gramEnd"/>
    </w:p>
    <w:p w:rsidR="002303F0" w:rsidRDefault="00165B09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органа местного самоуправления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20дней до начала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работы Комиссии обязан в письменной форме посредством почтового отправления с уведомлением о вручении, а также в форме электронного документооборота с использованием единого портала направить в федеральный орган исполнительной власти Российской Федерации, осуществляющий полномочий собственников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оцениваемого имущества,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165B09" w:rsidRDefault="00165B09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пунктов порядка уведомления о дате начала работы комиссии), Комиссии принимает решение в отсутствие указанных представителей.</w:t>
      </w:r>
    </w:p>
    <w:p w:rsidR="00165B09" w:rsidRDefault="00165B09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41CF3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CF3">
        <w:rPr>
          <w:rFonts w:ascii="Times New Roman" w:hAnsi="Times New Roman" w:cs="Times New Roman"/>
          <w:sz w:val="24"/>
          <w:szCs w:val="24"/>
        </w:rPr>
        <w:t>рассматривает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заявление (заключение органов государственного </w:t>
      </w:r>
      <w:r w:rsidR="00741CF3">
        <w:rPr>
          <w:rFonts w:ascii="Times New Roman" w:hAnsi="Times New Roman" w:cs="Times New Roman"/>
          <w:sz w:val="24"/>
          <w:szCs w:val="24"/>
        </w:rPr>
        <w:t xml:space="preserve">надзора </w:t>
      </w:r>
      <w:proofErr w:type="gramStart"/>
      <w:r w:rsidR="00741C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41CF3">
        <w:rPr>
          <w:rFonts w:ascii="Times New Roman" w:hAnsi="Times New Roman" w:cs="Times New Roman"/>
          <w:sz w:val="24"/>
          <w:szCs w:val="24"/>
        </w:rPr>
        <w:t>контроля)</w:t>
      </w:r>
      <w:r>
        <w:rPr>
          <w:rFonts w:ascii="Times New Roman" w:hAnsi="Times New Roman" w:cs="Times New Roman"/>
          <w:sz w:val="24"/>
          <w:szCs w:val="24"/>
        </w:rPr>
        <w:t xml:space="preserve"> в течение 30дней с даты регистрации заявления (заключения </w:t>
      </w:r>
      <w:r w:rsidR="00741CF3">
        <w:rPr>
          <w:rFonts w:ascii="Times New Roman" w:hAnsi="Times New Roman" w:cs="Times New Roman"/>
          <w:sz w:val="24"/>
          <w:szCs w:val="24"/>
        </w:rPr>
        <w:t>органов государственного надзора (контроля0 в журнале регистрации заявлений (заключений соответствующих органов государственного надзора (контроля0 и принимает решение (в виде заключения), указанное в 17 настоящего Положения, либо решение о проведении дополнительного обследования оцениваемого помещения.</w:t>
      </w:r>
    </w:p>
    <w:p w:rsidR="00741CF3" w:rsidRDefault="00741CF3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работы Комиссия </w:t>
      </w:r>
      <w:r w:rsidR="00BA2A5F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назначить дополнительные обследования и </w:t>
      </w:r>
      <w:r w:rsidR="00BA2A5F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 xml:space="preserve">, результаты которых приобщаются к документам, ранее </w:t>
      </w:r>
      <w:r w:rsidR="00BA2A5F">
        <w:rPr>
          <w:rFonts w:ascii="Times New Roman" w:hAnsi="Times New Roman" w:cs="Times New Roman"/>
          <w:sz w:val="24"/>
          <w:szCs w:val="24"/>
        </w:rPr>
        <w:t>представленным</w:t>
      </w:r>
      <w:r>
        <w:rPr>
          <w:rFonts w:ascii="Times New Roman" w:hAnsi="Times New Roman" w:cs="Times New Roman"/>
          <w:sz w:val="24"/>
          <w:szCs w:val="24"/>
        </w:rPr>
        <w:t xml:space="preserve"> на рассмотрение Комиссии.</w:t>
      </w:r>
    </w:p>
    <w:p w:rsidR="00741CF3" w:rsidRDefault="00741CF3" w:rsidP="00F54A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A5F">
        <w:rPr>
          <w:rFonts w:ascii="Times New Roman" w:hAnsi="Times New Roman" w:cs="Times New Roman"/>
          <w:b/>
          <w:sz w:val="24"/>
          <w:szCs w:val="24"/>
        </w:rPr>
        <w:t xml:space="preserve">В случает </w:t>
      </w:r>
      <w:r w:rsidR="00BA2A5F" w:rsidRPr="00BA2A5F">
        <w:rPr>
          <w:rFonts w:ascii="Times New Roman" w:hAnsi="Times New Roman" w:cs="Times New Roman"/>
          <w:b/>
          <w:sz w:val="24"/>
          <w:szCs w:val="24"/>
        </w:rPr>
        <w:t>непредставления</w:t>
      </w:r>
      <w:r w:rsidRPr="00BA2A5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A2A5F" w:rsidRPr="00BA2A5F">
        <w:rPr>
          <w:rFonts w:ascii="Times New Roman" w:hAnsi="Times New Roman" w:cs="Times New Roman"/>
          <w:b/>
          <w:sz w:val="24"/>
          <w:szCs w:val="24"/>
        </w:rPr>
        <w:t>явителем документов, предусмотренных пунктом 9 настоящего Положения, и невозможности их истребования на основании межведомственных запросов использованием единой системы межведомственного электронного взаимодействия и подключаемых  к ней региональных систем межведомственного электронного взаимодействия Комиссия возвращаем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  <w:proofErr w:type="gramEnd"/>
    </w:p>
    <w:p w:rsidR="00BA2A5F" w:rsidRDefault="00BA2A5F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5F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BA2A5F" w:rsidRDefault="00BA2A5F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число  голосов «за» и «против» равно, решающим является голос председателя Комиссии.</w:t>
      </w:r>
    </w:p>
    <w:p w:rsidR="00BA2A5F" w:rsidRDefault="00BA2A5F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A2A5F" w:rsidRDefault="00BA2A5F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отсутствие председателя Комиссии его </w:t>
      </w:r>
      <w:r w:rsidR="00BE3FD1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исполняет заместитель председателя Комиссии.</w:t>
      </w:r>
    </w:p>
    <w:p w:rsidR="00BA2A5F" w:rsidRDefault="00BA2A5F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E3FD1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 об оценки соответствия помещений и многоквартирным домов установленным в Постановлении № 47 требованиям:</w:t>
      </w:r>
    </w:p>
    <w:p w:rsidR="00BE3FD1" w:rsidRDefault="00BE3FD1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E3FD1" w:rsidRDefault="00BE3FD1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технически-экономическим обоснование) с целью приведения утраченных в процессе эксплуатации характеристик жилого помещения в соответствии с установленными Постановление № 47 требованиями;</w:t>
      </w:r>
      <w:proofErr w:type="gramEnd"/>
    </w:p>
    <w:p w:rsidR="00BE3FD1" w:rsidRDefault="00BE3FD1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выявлении оснований для признания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BE3FD1" w:rsidRDefault="00BE3FD1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BE3FD1" w:rsidRDefault="00BE3FD1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авариным и подлежащим сносу;</w:t>
      </w:r>
    </w:p>
    <w:p w:rsidR="00BE3FD1" w:rsidRDefault="00BE3FD1" w:rsidP="00F54A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FD1">
        <w:rPr>
          <w:rFonts w:ascii="Times New Roman" w:hAnsi="Times New Roman" w:cs="Times New Roman"/>
          <w:b/>
          <w:sz w:val="24"/>
          <w:szCs w:val="24"/>
        </w:rPr>
        <w:t>об отсутствии основания для признания многоквартирного дома аварийным и подлежащим сносу или реконструкции.</w:t>
      </w:r>
    </w:p>
    <w:p w:rsidR="00BE3FD1" w:rsidRDefault="00BE3FD1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D1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Решение Комиссии оформляется в виде заключения в трех экземплярах в порядке, предусмотренном пунктом 17 настоящего Положения, с указанием соответствующих оснований принятия решений, по форме, утвержденной Постановлением № 47.</w:t>
      </w:r>
    </w:p>
    <w:p w:rsidR="00BE3FD1" w:rsidRDefault="00BE3FD1" w:rsidP="00F54A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обследования помещения Комиссия составляет в трех экземплярах акт обследования помещения по форме, утвержденной Постановление № 47.</w:t>
      </w:r>
    </w:p>
    <w:p w:rsidR="00E80B17" w:rsidRDefault="00BE3FD1" w:rsidP="00E80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="00E80B17">
        <w:rPr>
          <w:rFonts w:ascii="Times New Roman" w:hAnsi="Times New Roman" w:cs="Times New Roman"/>
          <w:sz w:val="24"/>
          <w:szCs w:val="24"/>
        </w:rPr>
        <w:t xml:space="preserve">Секретарь Комиссии в течение 5 дней со дня принятия решения, предусмотренного </w:t>
      </w:r>
      <w:r w:rsidR="006F0267">
        <w:rPr>
          <w:rFonts w:ascii="Times New Roman" w:hAnsi="Times New Roman" w:cs="Times New Roman"/>
          <w:sz w:val="24"/>
          <w:szCs w:val="24"/>
        </w:rPr>
        <w:t>пунктом</w:t>
      </w:r>
      <w:r w:rsidR="00E80B17">
        <w:rPr>
          <w:rFonts w:ascii="Times New Roman" w:hAnsi="Times New Roman" w:cs="Times New Roman"/>
          <w:sz w:val="24"/>
          <w:szCs w:val="24"/>
        </w:rPr>
        <w:t xml:space="preserve"> 17 </w:t>
      </w:r>
      <w:r w:rsidR="006F0267">
        <w:rPr>
          <w:rFonts w:ascii="Times New Roman" w:hAnsi="Times New Roman" w:cs="Times New Roman"/>
          <w:sz w:val="24"/>
          <w:szCs w:val="24"/>
        </w:rPr>
        <w:t>настоящего Положения, направляет</w:t>
      </w:r>
      <w:r w:rsidR="00E80B17">
        <w:rPr>
          <w:rFonts w:ascii="Times New Roman" w:hAnsi="Times New Roman" w:cs="Times New Roman"/>
          <w:sz w:val="24"/>
          <w:szCs w:val="24"/>
        </w:rPr>
        <w:t xml:space="preserve"> в письменной или электронной форме с использованием информационно-</w:t>
      </w:r>
      <w:r w:rsidR="006F0267"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="00E80B17">
        <w:rPr>
          <w:rFonts w:ascii="Times New Roman" w:hAnsi="Times New Roman" w:cs="Times New Roman"/>
          <w:sz w:val="24"/>
          <w:szCs w:val="24"/>
        </w:rPr>
        <w:t xml:space="preserve"> сети «</w:t>
      </w:r>
      <w:r w:rsidR="006F0267">
        <w:rPr>
          <w:rFonts w:ascii="Times New Roman" w:hAnsi="Times New Roman" w:cs="Times New Roman"/>
          <w:sz w:val="24"/>
          <w:szCs w:val="24"/>
        </w:rPr>
        <w:t>Интернет</w:t>
      </w:r>
      <w:r w:rsidR="00E80B17">
        <w:rPr>
          <w:rFonts w:ascii="Times New Roman" w:hAnsi="Times New Roman" w:cs="Times New Roman"/>
          <w:sz w:val="24"/>
          <w:szCs w:val="24"/>
        </w:rPr>
        <w:t xml:space="preserve">», заключение </w:t>
      </w:r>
      <w:r w:rsidR="006F0267">
        <w:rPr>
          <w:rFonts w:ascii="Times New Roman" w:hAnsi="Times New Roman" w:cs="Times New Roman"/>
          <w:sz w:val="24"/>
          <w:szCs w:val="24"/>
        </w:rPr>
        <w:t>Комиссии</w:t>
      </w:r>
      <w:r w:rsidR="00E80B17">
        <w:rPr>
          <w:rFonts w:ascii="Times New Roman" w:hAnsi="Times New Roman" w:cs="Times New Roman"/>
          <w:sz w:val="24"/>
          <w:szCs w:val="24"/>
        </w:rPr>
        <w:t xml:space="preserve"> в администрацию Среднеагинского сельсовета либо </w:t>
      </w:r>
      <w:r w:rsidR="006F0267">
        <w:rPr>
          <w:rFonts w:ascii="Times New Roman" w:hAnsi="Times New Roman" w:cs="Times New Roman"/>
          <w:sz w:val="24"/>
          <w:szCs w:val="24"/>
        </w:rPr>
        <w:t>соответствующий</w:t>
      </w:r>
      <w:r w:rsidR="00E80B17">
        <w:rPr>
          <w:rFonts w:ascii="Times New Roman" w:hAnsi="Times New Roman" w:cs="Times New Roman"/>
          <w:sz w:val="24"/>
          <w:szCs w:val="24"/>
        </w:rPr>
        <w:t xml:space="preserve"> орган </w:t>
      </w:r>
      <w:r w:rsidR="006F0267">
        <w:rPr>
          <w:rFonts w:ascii="Times New Roman" w:hAnsi="Times New Roman" w:cs="Times New Roman"/>
          <w:sz w:val="24"/>
          <w:szCs w:val="24"/>
        </w:rPr>
        <w:t>исполнительной</w:t>
      </w:r>
      <w:r w:rsidR="00E80B17">
        <w:rPr>
          <w:rFonts w:ascii="Times New Roman" w:hAnsi="Times New Roman" w:cs="Times New Roman"/>
          <w:sz w:val="24"/>
          <w:szCs w:val="24"/>
        </w:rPr>
        <w:t xml:space="preserve"> </w:t>
      </w:r>
      <w:r w:rsidR="006F0267">
        <w:rPr>
          <w:rFonts w:ascii="Times New Roman" w:hAnsi="Times New Roman" w:cs="Times New Roman"/>
          <w:sz w:val="24"/>
          <w:szCs w:val="24"/>
        </w:rPr>
        <w:t>власти</w:t>
      </w:r>
      <w:r w:rsidR="00E80B17">
        <w:rPr>
          <w:rFonts w:ascii="Times New Roman" w:hAnsi="Times New Roman" w:cs="Times New Roman"/>
          <w:sz w:val="24"/>
          <w:szCs w:val="24"/>
        </w:rPr>
        <w:t xml:space="preserve"> (если Комиссией проводилась </w:t>
      </w:r>
      <w:r w:rsidR="006F0267">
        <w:rPr>
          <w:rFonts w:ascii="Times New Roman" w:hAnsi="Times New Roman" w:cs="Times New Roman"/>
          <w:sz w:val="24"/>
          <w:szCs w:val="24"/>
        </w:rPr>
        <w:t>оценка</w:t>
      </w:r>
      <w:r w:rsidR="00E80B17">
        <w:rPr>
          <w:rFonts w:ascii="Times New Roman" w:hAnsi="Times New Roman" w:cs="Times New Roman"/>
          <w:sz w:val="24"/>
          <w:szCs w:val="24"/>
        </w:rPr>
        <w:t xml:space="preserve"> жилых помещений жилищного фонда Российской Федерации, а также многоквартирного дома, </w:t>
      </w:r>
      <w:r w:rsidR="006F0267">
        <w:rPr>
          <w:rFonts w:ascii="Times New Roman" w:hAnsi="Times New Roman" w:cs="Times New Roman"/>
          <w:sz w:val="24"/>
          <w:szCs w:val="24"/>
        </w:rPr>
        <w:t>находящегося</w:t>
      </w:r>
      <w:r w:rsidR="00E80B17">
        <w:rPr>
          <w:rFonts w:ascii="Times New Roman" w:hAnsi="Times New Roman" w:cs="Times New Roman"/>
          <w:sz w:val="24"/>
          <w:szCs w:val="24"/>
        </w:rPr>
        <w:t xml:space="preserve"> в федеральной собственности).</w:t>
      </w:r>
      <w:proofErr w:type="gramEnd"/>
    </w:p>
    <w:p w:rsidR="00E80B17" w:rsidRDefault="00E80B17" w:rsidP="00E80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F0267">
        <w:rPr>
          <w:rFonts w:ascii="Times New Roman" w:hAnsi="Times New Roman" w:cs="Times New Roman"/>
          <w:sz w:val="24"/>
          <w:szCs w:val="24"/>
        </w:rPr>
        <w:t>выявления оснований</w:t>
      </w:r>
      <w:r>
        <w:rPr>
          <w:rFonts w:ascii="Times New Roman" w:hAnsi="Times New Roman" w:cs="Times New Roman"/>
          <w:sz w:val="24"/>
          <w:szCs w:val="24"/>
        </w:rPr>
        <w:t xml:space="preserve"> для признания жилого помещения непригодным для проживания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0267">
        <w:rPr>
          <w:rFonts w:ascii="Times New Roman" w:hAnsi="Times New Roman" w:cs="Times New Roman"/>
          <w:sz w:val="24"/>
          <w:szCs w:val="24"/>
        </w:rPr>
        <w:t>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основаниям, предусмотренным пунктом 36 Постановления № 47, решение, предусмотренное пунктом 17 настоящего Положения, направляются в администрацию Среднеагинского сельсовета либо в </w:t>
      </w:r>
      <w:r w:rsidR="006F0267">
        <w:rPr>
          <w:rFonts w:ascii="Times New Roman" w:hAnsi="Times New Roman" w:cs="Times New Roman"/>
          <w:sz w:val="24"/>
          <w:szCs w:val="24"/>
        </w:rPr>
        <w:t>соответствующий орган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(если Комиссией проводилась </w:t>
      </w:r>
      <w:r w:rsidR="006F0267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помещений жилищного фонда Российской Федерации, а также многоквартирного дома, </w:t>
      </w:r>
      <w:r w:rsidR="006F0267">
        <w:rPr>
          <w:rFonts w:ascii="Times New Roman" w:hAnsi="Times New Roman" w:cs="Times New Roman"/>
          <w:sz w:val="24"/>
          <w:szCs w:val="24"/>
        </w:rPr>
        <w:t>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в федеральной собственности), собственнику жилья и заявителю не позднее рабочего дня, </w:t>
      </w:r>
      <w:r w:rsidR="006F0267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за днем оформления решения.</w:t>
      </w:r>
    </w:p>
    <w:p w:rsidR="00E80B17" w:rsidRDefault="00E80B17" w:rsidP="00E80B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0267">
        <w:rPr>
          <w:rFonts w:ascii="Times New Roman" w:hAnsi="Times New Roman" w:cs="Times New Roman"/>
          <w:b/>
          <w:sz w:val="24"/>
          <w:szCs w:val="24"/>
        </w:rPr>
        <w:t xml:space="preserve">В случае признания аварийным и подлежащим сносу или </w:t>
      </w:r>
      <w:r w:rsidR="006F0267" w:rsidRPr="006F0267">
        <w:rPr>
          <w:rFonts w:ascii="Times New Roman" w:hAnsi="Times New Roman" w:cs="Times New Roman"/>
          <w:b/>
          <w:sz w:val="24"/>
          <w:szCs w:val="24"/>
        </w:rPr>
        <w:t>реконструкции</w:t>
      </w:r>
      <w:r w:rsidRPr="006F0267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 (жилых помещений в нем непригодным для проживания) в течение 5 лет со дня выдачи разрешения в его вводе в эксплуатацию по причинам, не связанным со </w:t>
      </w:r>
      <w:r w:rsidR="006F0267" w:rsidRPr="006F0267">
        <w:rPr>
          <w:rFonts w:ascii="Times New Roman" w:hAnsi="Times New Roman" w:cs="Times New Roman"/>
          <w:b/>
          <w:sz w:val="24"/>
          <w:szCs w:val="24"/>
        </w:rPr>
        <w:t>стихийными</w:t>
      </w:r>
      <w:r w:rsidRPr="006F0267">
        <w:rPr>
          <w:rFonts w:ascii="Times New Roman" w:hAnsi="Times New Roman" w:cs="Times New Roman"/>
          <w:b/>
          <w:sz w:val="24"/>
          <w:szCs w:val="24"/>
        </w:rPr>
        <w:t xml:space="preserve"> бедствиями и иными обстоятельствами непреодолимой силы,</w:t>
      </w:r>
      <w:r w:rsidR="006F0267" w:rsidRPr="006F0267">
        <w:rPr>
          <w:rFonts w:ascii="Times New Roman" w:hAnsi="Times New Roman" w:cs="Times New Roman"/>
          <w:b/>
          <w:sz w:val="24"/>
          <w:szCs w:val="24"/>
        </w:rPr>
        <w:t xml:space="preserve"> решение, предусмотренное пунктом 17 настоящего Положения, направляется в 5-дневныйсрок в органы прокуратур для решения вопроса о принятии</w:t>
      </w:r>
      <w:proofErr w:type="gramEnd"/>
      <w:r w:rsidR="006F0267" w:rsidRPr="006F0267">
        <w:rPr>
          <w:rFonts w:ascii="Times New Roman" w:hAnsi="Times New Roman" w:cs="Times New Roman"/>
          <w:b/>
          <w:sz w:val="24"/>
          <w:szCs w:val="24"/>
        </w:rPr>
        <w:t xml:space="preserve"> мер, предусмотренных законодательством Российской Федерации.</w:t>
      </w:r>
    </w:p>
    <w:p w:rsidR="006F0267" w:rsidRDefault="006F0267" w:rsidP="00E80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267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заключения Комиссии администрация Среднеагинского сельсовета в течение 30 дней со дня получения заключения принимает решение о признании помещения жилым помещением, жилого помещения пригодным 9непригодным) для проживания граждан, а также многоквартирного дома аварийным и подлежащим сносу или реконструкции и создает распоряжение с указанием о дальнейшем использовании помещений, сроках отселения физических и юридических лиц в случае признания аварийным и подлежащим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сносу или реконструкции или о признании необходимости проведения ремонтно-восстановительных работ.</w:t>
      </w:r>
    </w:p>
    <w:p w:rsidR="006F0267" w:rsidRPr="006F0267" w:rsidRDefault="006F0267" w:rsidP="00E80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Секретарь Комиссии в течение 5 дней со дня принятия решения, предусмотренного пунктом 20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 «Интернет»,</w:t>
      </w:r>
      <w:r w:rsidRPr="006F0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«Интернет», включая единый портал или краевой портал государственных и муниципальных услуг, по </w:t>
      </w:r>
      <w:r w:rsidR="007D6659">
        <w:rPr>
          <w:rFonts w:ascii="Times New Roman" w:hAnsi="Times New Roman" w:cs="Times New Roman"/>
          <w:sz w:val="24"/>
          <w:szCs w:val="24"/>
        </w:rPr>
        <w:t>1 экземпляру распоряжения и заключения Комиссии заявителю, а также в случае признания жилого помещения непригодными</w:t>
      </w:r>
      <w:proofErr w:type="gramEnd"/>
      <w:r w:rsidR="007D6659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 аварийным или подлежащим сносу или реконструкции – в орган государственного жилищного надзора (муниципального контроля) по месту нахождения такого помещения или дома.</w:t>
      </w:r>
    </w:p>
    <w:p w:rsidR="00BA2A5F" w:rsidRDefault="00BA2A5F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F54A65">
      <w:pPr>
        <w:spacing w:after="0"/>
        <w:ind w:firstLine="709"/>
        <w:jc w:val="both"/>
        <w:rPr>
          <w:rFonts w:ascii="Times New Roman" w:hAnsi="Times New Roman" w:cs="Times New Roman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D6659" w:rsidRDefault="007D6659" w:rsidP="007D665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D6659" w:rsidRDefault="007D6659" w:rsidP="007D665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6659" w:rsidRDefault="007D6659" w:rsidP="007D665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4611">
        <w:rPr>
          <w:rFonts w:ascii="Times New Roman" w:hAnsi="Times New Roman" w:cs="Times New Roman"/>
          <w:sz w:val="24"/>
          <w:szCs w:val="24"/>
        </w:rPr>
        <w:t xml:space="preserve">23.12. </w:t>
      </w:r>
      <w:r>
        <w:rPr>
          <w:rFonts w:ascii="Times New Roman" w:hAnsi="Times New Roman" w:cs="Times New Roman"/>
          <w:sz w:val="24"/>
          <w:szCs w:val="24"/>
        </w:rPr>
        <w:t>2016 №</w:t>
      </w:r>
      <w:r w:rsidR="00614611">
        <w:rPr>
          <w:rFonts w:ascii="Times New Roman" w:hAnsi="Times New Roman" w:cs="Times New Roman"/>
          <w:sz w:val="24"/>
          <w:szCs w:val="24"/>
        </w:rPr>
        <w:t xml:space="preserve"> 48</w:t>
      </w:r>
      <w:bookmarkStart w:id="0" w:name="_GoBack"/>
      <w:bookmarkEnd w:id="0"/>
    </w:p>
    <w:p w:rsidR="007D6659" w:rsidRPr="007D6659" w:rsidRDefault="007D6659" w:rsidP="007D665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5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D6659" w:rsidRDefault="007D6659" w:rsidP="007D6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59">
        <w:rPr>
          <w:rFonts w:ascii="Times New Roman" w:hAnsi="Times New Roman" w:cs="Times New Roman"/>
          <w:b/>
          <w:sz w:val="24"/>
          <w:szCs w:val="24"/>
        </w:rPr>
        <w:t>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аварийными и подлежащим сносу или реконструкции</w:t>
      </w:r>
    </w:p>
    <w:p w:rsidR="007D6659" w:rsidRPr="007D6659" w:rsidRDefault="007D6659" w:rsidP="007D6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D6659" w:rsidTr="001F199C">
        <w:tc>
          <w:tcPr>
            <w:tcW w:w="3369" w:type="dxa"/>
          </w:tcPr>
          <w:p w:rsidR="007D6659" w:rsidRPr="007D6659" w:rsidRDefault="007D6659" w:rsidP="007D6659">
            <w:pPr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proofErr w:type="spellStart"/>
            <w:r w:rsidRPr="007D6659">
              <w:rPr>
                <w:rFonts w:ascii="Times New Roman" w:hAnsi="Times New Roman" w:cs="Times New Roman"/>
                <w:sz w:val="24"/>
                <w:szCs w:val="24"/>
              </w:rPr>
              <w:t>Наузников</w:t>
            </w:r>
            <w:proofErr w:type="spellEnd"/>
            <w:r w:rsidRPr="007D6659">
              <w:rPr>
                <w:rFonts w:ascii="Times New Roman" w:hAnsi="Times New Roman" w:cs="Times New Roman"/>
                <w:sz w:val="24"/>
                <w:szCs w:val="24"/>
              </w:rPr>
              <w:t xml:space="preserve"> Руслан Федорович</w:t>
            </w:r>
          </w:p>
        </w:tc>
        <w:tc>
          <w:tcPr>
            <w:tcW w:w="6202" w:type="dxa"/>
          </w:tcPr>
          <w:p w:rsidR="007D6659" w:rsidRPr="007D6659" w:rsidRDefault="007D6659" w:rsidP="007D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5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глава администрации Среднеагинского сельсовета</w:t>
            </w:r>
          </w:p>
        </w:tc>
      </w:tr>
      <w:tr w:rsidR="007D6659" w:rsidTr="001F199C">
        <w:tc>
          <w:tcPr>
            <w:tcW w:w="3369" w:type="dxa"/>
          </w:tcPr>
          <w:p w:rsidR="007D6659" w:rsidRPr="007D6659" w:rsidRDefault="007D6659" w:rsidP="007D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59">
              <w:rPr>
                <w:rFonts w:ascii="Times New Roman" w:hAnsi="Times New Roman" w:cs="Times New Roman"/>
                <w:sz w:val="24"/>
                <w:szCs w:val="24"/>
              </w:rPr>
              <w:t>Николаева Светлана Петровна</w:t>
            </w:r>
          </w:p>
        </w:tc>
        <w:tc>
          <w:tcPr>
            <w:tcW w:w="6202" w:type="dxa"/>
          </w:tcPr>
          <w:p w:rsidR="007D6659" w:rsidRPr="007D6659" w:rsidRDefault="007D6659" w:rsidP="007D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5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заместитель главы администрации Среднеагинского сельсовета.</w:t>
            </w:r>
          </w:p>
        </w:tc>
      </w:tr>
      <w:tr w:rsidR="007D6659" w:rsidTr="001F199C">
        <w:tc>
          <w:tcPr>
            <w:tcW w:w="3369" w:type="dxa"/>
          </w:tcPr>
          <w:p w:rsidR="007D6659" w:rsidRPr="001F199C" w:rsidRDefault="001F199C" w:rsidP="001F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C">
              <w:rPr>
                <w:rFonts w:ascii="Times New Roman" w:hAnsi="Times New Roman" w:cs="Times New Roman"/>
                <w:sz w:val="24"/>
                <w:szCs w:val="24"/>
              </w:rPr>
              <w:t>Ожич Светлана Григорьевна</w:t>
            </w:r>
          </w:p>
        </w:tc>
        <w:tc>
          <w:tcPr>
            <w:tcW w:w="6202" w:type="dxa"/>
          </w:tcPr>
          <w:p w:rsidR="007D6659" w:rsidRPr="001F199C" w:rsidRDefault="001F199C" w:rsidP="001F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proofErr w:type="gramStart"/>
            <w:r w:rsidRPr="001F19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19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лавный бухгалтер администрации С</w:t>
            </w:r>
            <w:r w:rsidRPr="001F199C">
              <w:rPr>
                <w:rFonts w:ascii="Times New Roman" w:hAnsi="Times New Roman" w:cs="Times New Roman"/>
                <w:sz w:val="24"/>
                <w:szCs w:val="24"/>
              </w:rPr>
              <w:t>реднеагинского сельсовета</w:t>
            </w:r>
          </w:p>
        </w:tc>
      </w:tr>
      <w:tr w:rsidR="001F199C" w:rsidTr="001F199C">
        <w:trPr>
          <w:trHeight w:val="410"/>
        </w:trPr>
        <w:tc>
          <w:tcPr>
            <w:tcW w:w="9571" w:type="dxa"/>
            <w:gridSpan w:val="2"/>
          </w:tcPr>
          <w:p w:rsidR="001F199C" w:rsidRPr="001F199C" w:rsidRDefault="001F199C" w:rsidP="001F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9C">
              <w:rPr>
                <w:rFonts w:ascii="Times New Roman" w:hAnsi="Times New Roman" w:cs="Times New Roman"/>
              </w:rPr>
              <w:t>Члены комис</w:t>
            </w:r>
            <w:r>
              <w:rPr>
                <w:rFonts w:ascii="Times New Roman" w:hAnsi="Times New Roman" w:cs="Times New Roman"/>
              </w:rPr>
              <w:t>с</w:t>
            </w:r>
            <w:r w:rsidRPr="001F199C">
              <w:rPr>
                <w:rFonts w:ascii="Times New Roman" w:hAnsi="Times New Roman" w:cs="Times New Roman"/>
              </w:rPr>
              <w:t>ии</w:t>
            </w:r>
          </w:p>
        </w:tc>
      </w:tr>
      <w:tr w:rsidR="007D6659" w:rsidTr="001F199C">
        <w:tc>
          <w:tcPr>
            <w:tcW w:w="3369" w:type="dxa"/>
          </w:tcPr>
          <w:p w:rsidR="007D6659" w:rsidRPr="001F199C" w:rsidRDefault="001F199C" w:rsidP="001F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C">
              <w:rPr>
                <w:rFonts w:ascii="Times New Roman" w:hAnsi="Times New Roman" w:cs="Times New Roman"/>
                <w:sz w:val="24"/>
                <w:szCs w:val="24"/>
              </w:rPr>
              <w:t>Бедова Мария Николаевна</w:t>
            </w:r>
          </w:p>
        </w:tc>
        <w:tc>
          <w:tcPr>
            <w:tcW w:w="6202" w:type="dxa"/>
          </w:tcPr>
          <w:p w:rsidR="007D6659" w:rsidRPr="001F199C" w:rsidRDefault="001F199C" w:rsidP="001F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C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архитектор</w:t>
            </w:r>
          </w:p>
        </w:tc>
      </w:tr>
      <w:tr w:rsidR="007D6659" w:rsidTr="001F199C">
        <w:tc>
          <w:tcPr>
            <w:tcW w:w="3369" w:type="dxa"/>
          </w:tcPr>
          <w:p w:rsidR="001F199C" w:rsidRPr="001F199C" w:rsidRDefault="00F3368B" w:rsidP="001F19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Представитель </w:t>
            </w:r>
            <w:r w:rsidR="001F199C" w:rsidRPr="001F19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ПНК ПСЧ 14 «ФГКУ24 ОФПС Красноярского края»</w:t>
            </w:r>
          </w:p>
          <w:p w:rsidR="007D6659" w:rsidRPr="001F199C" w:rsidRDefault="007D6659" w:rsidP="001F199C"/>
        </w:tc>
        <w:tc>
          <w:tcPr>
            <w:tcW w:w="6202" w:type="dxa"/>
          </w:tcPr>
          <w:p w:rsidR="007D6659" w:rsidRPr="001F199C" w:rsidRDefault="001F199C" w:rsidP="001F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F199C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</w:tr>
      <w:tr w:rsidR="007D6659" w:rsidTr="001F199C">
        <w:tc>
          <w:tcPr>
            <w:tcW w:w="3369" w:type="dxa"/>
          </w:tcPr>
          <w:p w:rsidR="007D6659" w:rsidRPr="001F199C" w:rsidRDefault="001F199C" w:rsidP="001F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9C">
              <w:rPr>
                <w:rFonts w:ascii="Times New Roman" w:hAnsi="Times New Roman" w:cs="Times New Roman"/>
                <w:sz w:val="24"/>
                <w:szCs w:val="24"/>
              </w:rPr>
              <w:t>Территориальное подразделение по Восточной группе районов службы строительного и жилищного контроля Красноярского края</w:t>
            </w:r>
          </w:p>
        </w:tc>
        <w:tc>
          <w:tcPr>
            <w:tcW w:w="6202" w:type="dxa"/>
          </w:tcPr>
          <w:p w:rsidR="007D6659" w:rsidRPr="001F199C" w:rsidRDefault="001F199C" w:rsidP="001F199C"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F199C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</w:tr>
      <w:tr w:rsidR="007D6659" w:rsidTr="001F199C">
        <w:tc>
          <w:tcPr>
            <w:tcW w:w="3369" w:type="dxa"/>
          </w:tcPr>
          <w:p w:rsidR="007D6659" w:rsidRPr="00F3368B" w:rsidRDefault="001F199C" w:rsidP="001F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8B">
              <w:rPr>
                <w:rFonts w:ascii="Times New Roman" w:hAnsi="Times New Roman" w:cs="Times New Roman"/>
                <w:sz w:val="24"/>
                <w:szCs w:val="24"/>
              </w:rPr>
              <w:t>Представитель территориального управления «</w:t>
            </w:r>
            <w:proofErr w:type="spellStart"/>
            <w:r w:rsidRPr="00F3368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3368B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F3368B" w:rsidRPr="00F3368B">
              <w:rPr>
                <w:rFonts w:ascii="Times New Roman" w:hAnsi="Times New Roman" w:cs="Times New Roman"/>
                <w:sz w:val="24"/>
                <w:szCs w:val="24"/>
              </w:rPr>
              <w:t>красноярскому краю в Саянском районе</w:t>
            </w:r>
          </w:p>
        </w:tc>
        <w:tc>
          <w:tcPr>
            <w:tcW w:w="6202" w:type="dxa"/>
          </w:tcPr>
          <w:p w:rsidR="007D6659" w:rsidRPr="001F199C" w:rsidRDefault="00F3368B" w:rsidP="001F199C"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F199C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</w:tr>
      <w:tr w:rsidR="00F3368B" w:rsidTr="001F199C">
        <w:tc>
          <w:tcPr>
            <w:tcW w:w="3369" w:type="dxa"/>
          </w:tcPr>
          <w:p w:rsidR="00F3368B" w:rsidRPr="00F3368B" w:rsidRDefault="00F3368B" w:rsidP="001F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-Федеральное БТИ» филиал по Красноярскому краю</w:t>
            </w:r>
          </w:p>
        </w:tc>
        <w:tc>
          <w:tcPr>
            <w:tcW w:w="6202" w:type="dxa"/>
          </w:tcPr>
          <w:p w:rsidR="00F3368B" w:rsidRDefault="00F3368B" w:rsidP="001F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F199C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</w:tr>
    </w:tbl>
    <w:p w:rsidR="007D6659" w:rsidRPr="007D6659" w:rsidRDefault="007D6659" w:rsidP="007D6659">
      <w:pPr>
        <w:spacing w:after="0"/>
        <w:ind w:firstLine="709"/>
        <w:rPr>
          <w:rFonts w:ascii="Times New Roman" w:hAnsi="Times New Roman" w:cs="Times New Roman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F54A65" w:rsidRPr="00F54A65" w:rsidRDefault="00F54A65" w:rsidP="00F54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980" w:rsidRPr="00D6773D" w:rsidRDefault="006D4980" w:rsidP="00F54A65">
      <w:p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F31EE" w:rsidRDefault="00DF31EE" w:rsidP="008810C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A513C" w:rsidRPr="00AA170E" w:rsidRDefault="000A513C" w:rsidP="008810C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A513C" w:rsidRPr="00AA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01A"/>
    <w:multiLevelType w:val="hybridMultilevel"/>
    <w:tmpl w:val="8E4225EE"/>
    <w:lvl w:ilvl="0" w:tplc="F3CEC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94A0D"/>
    <w:multiLevelType w:val="hybridMultilevel"/>
    <w:tmpl w:val="14D23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9641B6"/>
    <w:multiLevelType w:val="hybridMultilevel"/>
    <w:tmpl w:val="E9645CE6"/>
    <w:lvl w:ilvl="0" w:tplc="977C0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400705"/>
    <w:multiLevelType w:val="hybridMultilevel"/>
    <w:tmpl w:val="4DE23EA4"/>
    <w:lvl w:ilvl="0" w:tplc="12CED3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11"/>
    <w:rsid w:val="0003177F"/>
    <w:rsid w:val="00081C88"/>
    <w:rsid w:val="000A513C"/>
    <w:rsid w:val="000C3052"/>
    <w:rsid w:val="000E5A26"/>
    <w:rsid w:val="00160F78"/>
    <w:rsid w:val="00165B09"/>
    <w:rsid w:val="001F199C"/>
    <w:rsid w:val="001F36B8"/>
    <w:rsid w:val="0020448A"/>
    <w:rsid w:val="002303F0"/>
    <w:rsid w:val="002660FB"/>
    <w:rsid w:val="002831A8"/>
    <w:rsid w:val="002A7C4E"/>
    <w:rsid w:val="002F1C27"/>
    <w:rsid w:val="003A0F1F"/>
    <w:rsid w:val="003A4711"/>
    <w:rsid w:val="004867F3"/>
    <w:rsid w:val="00496370"/>
    <w:rsid w:val="0052221D"/>
    <w:rsid w:val="00570983"/>
    <w:rsid w:val="00594792"/>
    <w:rsid w:val="005C6FF6"/>
    <w:rsid w:val="006018A0"/>
    <w:rsid w:val="00614611"/>
    <w:rsid w:val="006233EB"/>
    <w:rsid w:val="00695C11"/>
    <w:rsid w:val="006D4980"/>
    <w:rsid w:val="006F0267"/>
    <w:rsid w:val="00735F2F"/>
    <w:rsid w:val="00741CF3"/>
    <w:rsid w:val="00766957"/>
    <w:rsid w:val="007D6659"/>
    <w:rsid w:val="0088091C"/>
    <w:rsid w:val="00880FB9"/>
    <w:rsid w:val="008810C4"/>
    <w:rsid w:val="008F1F5D"/>
    <w:rsid w:val="00901E04"/>
    <w:rsid w:val="00992EED"/>
    <w:rsid w:val="009B025C"/>
    <w:rsid w:val="00AA170E"/>
    <w:rsid w:val="00B766C6"/>
    <w:rsid w:val="00BA2A5F"/>
    <w:rsid w:val="00BE2D39"/>
    <w:rsid w:val="00BE3FD1"/>
    <w:rsid w:val="00D26FDF"/>
    <w:rsid w:val="00D6773D"/>
    <w:rsid w:val="00DE5689"/>
    <w:rsid w:val="00DF1674"/>
    <w:rsid w:val="00DF31EE"/>
    <w:rsid w:val="00E80B17"/>
    <w:rsid w:val="00E83439"/>
    <w:rsid w:val="00E878BD"/>
    <w:rsid w:val="00E90046"/>
    <w:rsid w:val="00E92D54"/>
    <w:rsid w:val="00E92DCE"/>
    <w:rsid w:val="00F25B55"/>
    <w:rsid w:val="00F3368B"/>
    <w:rsid w:val="00F54A65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11"/>
    <w:pPr>
      <w:spacing w:after="200" w:line="276" w:lineRule="auto"/>
      <w:ind w:left="0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496370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96370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D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11"/>
    <w:pPr>
      <w:spacing w:after="200" w:line="276" w:lineRule="auto"/>
      <w:ind w:left="0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496370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96370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D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DED5-E854-4CEB-9969-AEC96466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2016-12-23T07:00:00Z</cp:lastPrinted>
  <dcterms:created xsi:type="dcterms:W3CDTF">2016-11-23T01:33:00Z</dcterms:created>
  <dcterms:modified xsi:type="dcterms:W3CDTF">2016-12-23T07:00:00Z</dcterms:modified>
</cp:coreProperties>
</file>